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7DD7" w14:textId="77777777" w:rsidR="000C345C" w:rsidRDefault="00CB56CC" w:rsidP="000D2719">
      <w:pPr>
        <w:jc w:val="center"/>
        <w:rPr>
          <w:rFonts w:ascii="Times New Roman" w:hAnsi="Times New Roman" w:cs="Times New Roman"/>
          <w:b/>
          <w:sz w:val="24"/>
          <w:szCs w:val="24"/>
        </w:rPr>
      </w:pPr>
      <w:r>
        <w:rPr>
          <w:rFonts w:ascii="Times New Roman" w:hAnsi="Times New Roman" w:cs="Times New Roman"/>
          <w:b/>
          <w:sz w:val="24"/>
          <w:szCs w:val="24"/>
        </w:rPr>
        <w:t xml:space="preserve">Darbo </w:t>
      </w:r>
      <w:r w:rsidR="00C22FF1">
        <w:rPr>
          <w:rFonts w:ascii="Times New Roman" w:hAnsi="Times New Roman" w:cs="Times New Roman"/>
          <w:b/>
          <w:sz w:val="24"/>
          <w:szCs w:val="24"/>
        </w:rPr>
        <w:t>pasiūlymo aprašymas</w:t>
      </w:r>
    </w:p>
    <w:tbl>
      <w:tblPr>
        <w:tblStyle w:val="TableGrid"/>
        <w:tblW w:w="0" w:type="auto"/>
        <w:tblLook w:val="04A0" w:firstRow="1" w:lastRow="0" w:firstColumn="1" w:lastColumn="0" w:noHBand="0" w:noVBand="1"/>
      </w:tblPr>
      <w:tblGrid>
        <w:gridCol w:w="2741"/>
        <w:gridCol w:w="6887"/>
      </w:tblGrid>
      <w:tr w:rsidR="00962517" w14:paraId="495B3E70" w14:textId="77777777" w:rsidTr="00FC3EFD">
        <w:tc>
          <w:tcPr>
            <w:tcW w:w="2802" w:type="dxa"/>
          </w:tcPr>
          <w:p w14:paraId="0F7C6DAF" w14:textId="77777777" w:rsidR="00FC3EFD" w:rsidRDefault="00CB56CC" w:rsidP="00FC3EFD">
            <w:pPr>
              <w:spacing w:line="360" w:lineRule="auto"/>
              <w:jc w:val="center"/>
              <w:rPr>
                <w:rFonts w:ascii="Times New Roman" w:hAnsi="Times New Roman" w:cs="Times New Roman"/>
                <w:sz w:val="24"/>
                <w:szCs w:val="24"/>
              </w:rPr>
            </w:pPr>
            <w:r>
              <w:rPr>
                <w:rFonts w:ascii="Times New Roman" w:hAnsi="Times New Roman" w:cs="Times New Roman"/>
                <w:sz w:val="24"/>
                <w:szCs w:val="24"/>
              </w:rPr>
              <w:t>Sveikatos priežiūros įstaigos pavadinimas</w:t>
            </w:r>
          </w:p>
        </w:tc>
        <w:tc>
          <w:tcPr>
            <w:tcW w:w="7052" w:type="dxa"/>
          </w:tcPr>
          <w:p w14:paraId="33889E7A" w14:textId="77777777" w:rsidR="00FC3EFD" w:rsidRPr="00BE5466" w:rsidRDefault="00FC3EFD" w:rsidP="00FC3EFD">
            <w:pPr>
              <w:spacing w:line="360" w:lineRule="auto"/>
              <w:rPr>
                <w:rFonts w:ascii="Times New Roman" w:hAnsi="Times New Roman" w:cs="Times New Roman"/>
                <w:sz w:val="24"/>
                <w:szCs w:val="24"/>
              </w:rPr>
            </w:pPr>
          </w:p>
          <w:p w14:paraId="1B34883D" w14:textId="0070B3E5" w:rsidR="00670C02" w:rsidRPr="00BE5466" w:rsidRDefault="00670C02" w:rsidP="00FC3EFD">
            <w:pPr>
              <w:spacing w:line="360" w:lineRule="auto"/>
              <w:rPr>
                <w:rFonts w:ascii="Times New Roman" w:hAnsi="Times New Roman" w:cs="Times New Roman"/>
                <w:sz w:val="24"/>
                <w:szCs w:val="24"/>
              </w:rPr>
            </w:pPr>
            <w:r w:rsidRPr="00BE5466">
              <w:rPr>
                <w:rFonts w:ascii="Times New Roman" w:hAnsi="Times New Roman" w:cs="Times New Roman"/>
                <w:sz w:val="24"/>
                <w:szCs w:val="24"/>
              </w:rPr>
              <w:t xml:space="preserve">VIEŠOJI ĮSTAIGA </w:t>
            </w:r>
            <w:r w:rsidR="00AE792F">
              <w:rPr>
                <w:rFonts w:ascii="Times New Roman" w:hAnsi="Times New Roman" w:cs="Times New Roman"/>
                <w:sz w:val="24"/>
                <w:szCs w:val="24"/>
              </w:rPr>
              <w:t xml:space="preserve">REGIONINĖ </w:t>
            </w:r>
            <w:r w:rsidRPr="00BE5466">
              <w:rPr>
                <w:rFonts w:ascii="Times New Roman" w:hAnsi="Times New Roman" w:cs="Times New Roman"/>
                <w:sz w:val="24"/>
                <w:szCs w:val="24"/>
              </w:rPr>
              <w:t>MAŽEIKIŲ LIGONINĖ</w:t>
            </w:r>
          </w:p>
        </w:tc>
      </w:tr>
      <w:tr w:rsidR="00962517" w14:paraId="7140CE89" w14:textId="77777777" w:rsidTr="00FC3EFD">
        <w:tc>
          <w:tcPr>
            <w:tcW w:w="2802" w:type="dxa"/>
          </w:tcPr>
          <w:p w14:paraId="4C7723F5" w14:textId="77777777" w:rsidR="00CB56CC" w:rsidRDefault="00CB56CC" w:rsidP="00FC3EFD">
            <w:pPr>
              <w:spacing w:line="360" w:lineRule="auto"/>
              <w:jc w:val="center"/>
              <w:rPr>
                <w:rFonts w:ascii="Times New Roman" w:hAnsi="Times New Roman" w:cs="Times New Roman"/>
                <w:sz w:val="24"/>
                <w:szCs w:val="24"/>
              </w:rPr>
            </w:pPr>
            <w:r>
              <w:rPr>
                <w:rFonts w:ascii="Times New Roman" w:hAnsi="Times New Roman" w:cs="Times New Roman"/>
                <w:sz w:val="24"/>
                <w:szCs w:val="24"/>
              </w:rPr>
              <w:t>Pareigų pavadinimas</w:t>
            </w:r>
          </w:p>
        </w:tc>
        <w:tc>
          <w:tcPr>
            <w:tcW w:w="7052" w:type="dxa"/>
          </w:tcPr>
          <w:p w14:paraId="11AB3C9B" w14:textId="3F3AB80D" w:rsidR="00CB56CC" w:rsidRPr="00BE5466" w:rsidRDefault="001B7958" w:rsidP="00096F5B">
            <w:pPr>
              <w:suppressAutoHyphens/>
              <w:autoSpaceDN w:val="0"/>
              <w:jc w:val="both"/>
              <w:textAlignment w:val="baseline"/>
              <w:rPr>
                <w:rFonts w:ascii="Times New Roman" w:hAnsi="Times New Roman" w:cs="Times New Roman"/>
                <w:b/>
                <w:sz w:val="24"/>
                <w:szCs w:val="24"/>
              </w:rPr>
            </w:pPr>
            <w:r>
              <w:rPr>
                <w:rFonts w:ascii="Times New Roman" w:hAnsi="Times New Roman" w:cs="Times New Roman"/>
                <w:b/>
                <w:sz w:val="24"/>
                <w:szCs w:val="24"/>
              </w:rPr>
              <w:t>FIZINĖS MEDICINOS IR REABILITACIJOS GYDYTOJAS</w:t>
            </w:r>
          </w:p>
        </w:tc>
      </w:tr>
      <w:tr w:rsidR="00962517" w14:paraId="3BD68C90" w14:textId="77777777" w:rsidTr="00096F5B">
        <w:trPr>
          <w:trHeight w:val="539"/>
        </w:trPr>
        <w:tc>
          <w:tcPr>
            <w:tcW w:w="2802" w:type="dxa"/>
          </w:tcPr>
          <w:p w14:paraId="5E4061DE" w14:textId="77777777" w:rsidR="00FC3EFD" w:rsidRDefault="00FC3EFD" w:rsidP="00FC3EF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Pasiūlymas galioja iki </w:t>
            </w:r>
          </w:p>
        </w:tc>
        <w:tc>
          <w:tcPr>
            <w:tcW w:w="7052" w:type="dxa"/>
          </w:tcPr>
          <w:p w14:paraId="66F7647A" w14:textId="2BFB1F3D" w:rsidR="00FC3EFD" w:rsidRPr="00BE5466" w:rsidRDefault="00670C02" w:rsidP="00FC3EFD">
            <w:pPr>
              <w:spacing w:line="360" w:lineRule="auto"/>
              <w:rPr>
                <w:rFonts w:ascii="Times New Roman" w:hAnsi="Times New Roman" w:cs="Times New Roman"/>
                <w:sz w:val="24"/>
                <w:szCs w:val="24"/>
              </w:rPr>
            </w:pPr>
            <w:r w:rsidRPr="00BE5466">
              <w:rPr>
                <w:rFonts w:ascii="Times New Roman" w:hAnsi="Times New Roman" w:cs="Times New Roman"/>
                <w:sz w:val="24"/>
                <w:szCs w:val="24"/>
              </w:rPr>
              <w:t>202</w:t>
            </w:r>
            <w:r w:rsidR="00A57E88">
              <w:rPr>
                <w:rFonts w:ascii="Times New Roman" w:hAnsi="Times New Roman" w:cs="Times New Roman"/>
                <w:sz w:val="24"/>
                <w:szCs w:val="24"/>
              </w:rPr>
              <w:t>4-07-01</w:t>
            </w:r>
          </w:p>
        </w:tc>
      </w:tr>
      <w:tr w:rsidR="00962517" w14:paraId="379A3F07" w14:textId="77777777" w:rsidTr="00FC3EFD">
        <w:tc>
          <w:tcPr>
            <w:tcW w:w="2802" w:type="dxa"/>
          </w:tcPr>
          <w:p w14:paraId="30DB4DE6" w14:textId="77777777" w:rsidR="00FC3EFD" w:rsidRDefault="00FC3EFD" w:rsidP="00FC3EFD">
            <w:pPr>
              <w:spacing w:line="360" w:lineRule="auto"/>
              <w:jc w:val="center"/>
              <w:rPr>
                <w:rFonts w:ascii="Times New Roman" w:hAnsi="Times New Roman" w:cs="Times New Roman"/>
                <w:sz w:val="24"/>
                <w:szCs w:val="24"/>
              </w:rPr>
            </w:pPr>
            <w:r>
              <w:rPr>
                <w:rFonts w:ascii="Times New Roman" w:hAnsi="Times New Roman" w:cs="Times New Roman"/>
                <w:sz w:val="24"/>
                <w:szCs w:val="24"/>
              </w:rPr>
              <w:t>Reikalavimai</w:t>
            </w:r>
            <w:r w:rsidR="00BC10D8">
              <w:rPr>
                <w:rFonts w:ascii="Times New Roman" w:hAnsi="Times New Roman" w:cs="Times New Roman"/>
                <w:sz w:val="24"/>
                <w:szCs w:val="24"/>
              </w:rPr>
              <w:t xml:space="preserve"> darbuotojui</w:t>
            </w:r>
          </w:p>
        </w:tc>
        <w:tc>
          <w:tcPr>
            <w:tcW w:w="7052" w:type="dxa"/>
          </w:tcPr>
          <w:p w14:paraId="6848455F" w14:textId="36A9FE78" w:rsidR="00FC3EFD" w:rsidRPr="00975B1D" w:rsidRDefault="00BD0EDD" w:rsidP="00BD0EDD">
            <w:pPr>
              <w:pStyle w:val="prastasis"/>
              <w:jc w:val="both"/>
            </w:pPr>
            <w:r>
              <w:rPr>
                <w:rFonts w:ascii="Times New Roman" w:hAnsi="Times New Roman"/>
                <w:sz w:val="24"/>
                <w:szCs w:val="24"/>
              </w:rPr>
              <w:t>Išsimokslinimas: aukštasis universitetinis biomedicinos mokslų studijų srities medicinos krypties išsilavinimas (magistro kvalifikacinis laipsnis) ir medicinos praktikos licencija, suteikianti teisę verstis fizinės medicinos ir reabilitacijos gydytojo praktika</w:t>
            </w:r>
            <w:r>
              <w:rPr>
                <w:rFonts w:ascii="Times New Roman" w:hAnsi="Times New Roman"/>
              </w:rPr>
              <w:t xml:space="preserve">; </w:t>
            </w:r>
            <w:r>
              <w:rPr>
                <w:rStyle w:val="Numatytasispastraiposriftas"/>
                <w:rFonts w:ascii="Times New Roman" w:hAnsi="Times New Roman"/>
                <w:color w:val="1B1B1B"/>
                <w:sz w:val="24"/>
                <w:szCs w:val="21"/>
                <w:shd w:val="clear" w:color="auto" w:fill="FFFFFF"/>
              </w:rPr>
              <w:t>galiojanti FMR gydytojo licencija.</w:t>
            </w:r>
            <w:r>
              <w:rPr>
                <w:rStyle w:val="Numatytasispastraiposriftas"/>
                <w:rFonts w:ascii="Times New Roman" w:hAnsi="Times New Roman"/>
                <w:color w:val="1B1B1B"/>
                <w:sz w:val="21"/>
                <w:szCs w:val="21"/>
                <w:shd w:val="clear" w:color="auto" w:fill="FFFFFF"/>
              </w:rPr>
              <w:t xml:space="preserve"> </w:t>
            </w:r>
          </w:p>
        </w:tc>
      </w:tr>
      <w:tr w:rsidR="006007D2" w14:paraId="3202CE3B" w14:textId="77777777" w:rsidTr="00FC3EFD">
        <w:tc>
          <w:tcPr>
            <w:tcW w:w="2802" w:type="dxa"/>
          </w:tcPr>
          <w:p w14:paraId="10CC5B6C" w14:textId="035B1676" w:rsidR="006007D2" w:rsidRDefault="006007D2" w:rsidP="00FC3EFD">
            <w:pPr>
              <w:spacing w:line="360" w:lineRule="auto"/>
              <w:jc w:val="center"/>
              <w:rPr>
                <w:rFonts w:ascii="Times New Roman" w:hAnsi="Times New Roman" w:cs="Times New Roman"/>
                <w:sz w:val="24"/>
                <w:szCs w:val="24"/>
              </w:rPr>
            </w:pPr>
            <w:r>
              <w:rPr>
                <w:rFonts w:ascii="Times New Roman" w:hAnsi="Times New Roman" w:cs="Times New Roman"/>
                <w:sz w:val="24"/>
                <w:szCs w:val="24"/>
              </w:rPr>
              <w:t>Darbo specifika</w:t>
            </w:r>
          </w:p>
        </w:tc>
        <w:tc>
          <w:tcPr>
            <w:tcW w:w="7052" w:type="dxa"/>
          </w:tcPr>
          <w:p w14:paraId="0ADBEC3E" w14:textId="4376911E" w:rsidR="006007D2" w:rsidRPr="00975B1D" w:rsidRDefault="00BD0EDD" w:rsidP="00BD0EDD">
            <w:pPr>
              <w:pStyle w:val="prastasis"/>
              <w:jc w:val="both"/>
            </w:pPr>
            <w:r>
              <w:rPr>
                <w:rFonts w:ascii="Times New Roman" w:hAnsi="Times New Roman"/>
                <w:sz w:val="24"/>
                <w:szCs w:val="24"/>
              </w:rPr>
              <w:t>I</w:t>
            </w:r>
            <w:r w:rsidR="00DA0353">
              <w:rPr>
                <w:rFonts w:ascii="Times New Roman" w:hAnsi="Times New Roman"/>
                <w:sz w:val="24"/>
                <w:szCs w:val="24"/>
              </w:rPr>
              <w:t>šmanyti ir gebėti taikyti LR įstatymus, LR Vyriausybės nutarimus, sveikatos apsaugos ministro įsakymus bei kitus teisės aktus, regalmentuojančius sveikatinimo veiklos planavimą, organizavimą ir vykdymą, sveikatos priežiūros įstaigų administravimą ir finansavimą, darbo santykių organizavimą</w:t>
            </w:r>
            <w:r>
              <w:rPr>
                <w:rFonts w:ascii="Times New Roman" w:hAnsi="Times New Roman"/>
                <w:sz w:val="24"/>
                <w:szCs w:val="24"/>
              </w:rPr>
              <w:t>.</w:t>
            </w:r>
          </w:p>
        </w:tc>
      </w:tr>
      <w:tr w:rsidR="00962517" w14:paraId="144F506F" w14:textId="77777777" w:rsidTr="00FC3EFD">
        <w:tc>
          <w:tcPr>
            <w:tcW w:w="2802" w:type="dxa"/>
          </w:tcPr>
          <w:p w14:paraId="3370D080" w14:textId="77777777" w:rsidR="00FC3EFD" w:rsidRDefault="00FC3EFD" w:rsidP="00FC3EFD">
            <w:pPr>
              <w:spacing w:line="360" w:lineRule="auto"/>
              <w:jc w:val="center"/>
              <w:rPr>
                <w:rFonts w:ascii="Times New Roman" w:hAnsi="Times New Roman" w:cs="Times New Roman"/>
                <w:sz w:val="24"/>
                <w:szCs w:val="24"/>
              </w:rPr>
            </w:pPr>
            <w:r>
              <w:rPr>
                <w:rFonts w:ascii="Times New Roman" w:hAnsi="Times New Roman" w:cs="Times New Roman"/>
                <w:sz w:val="24"/>
                <w:szCs w:val="24"/>
              </w:rPr>
              <w:t>Siūlomo darbo pradžia</w:t>
            </w:r>
          </w:p>
        </w:tc>
        <w:tc>
          <w:tcPr>
            <w:tcW w:w="7052" w:type="dxa"/>
          </w:tcPr>
          <w:p w14:paraId="09FB99FE" w14:textId="54A9F21B" w:rsidR="00FC3EFD" w:rsidRPr="00BE5466" w:rsidRDefault="00262AC6" w:rsidP="00FC3EFD">
            <w:pPr>
              <w:spacing w:line="360" w:lineRule="auto"/>
              <w:rPr>
                <w:rFonts w:ascii="Times New Roman" w:hAnsi="Times New Roman" w:cs="Times New Roman"/>
                <w:sz w:val="24"/>
                <w:szCs w:val="24"/>
              </w:rPr>
            </w:pPr>
            <w:r>
              <w:rPr>
                <w:rFonts w:ascii="Times New Roman" w:hAnsi="Times New Roman" w:cs="Times New Roman"/>
                <w:sz w:val="24"/>
                <w:szCs w:val="24"/>
              </w:rPr>
              <w:t>P</w:t>
            </w:r>
            <w:r w:rsidR="009D53B8">
              <w:rPr>
                <w:rFonts w:ascii="Times New Roman" w:hAnsi="Times New Roman" w:cs="Times New Roman"/>
                <w:sz w:val="24"/>
                <w:szCs w:val="24"/>
              </w:rPr>
              <w:t>agal susitarimą</w:t>
            </w:r>
          </w:p>
        </w:tc>
      </w:tr>
      <w:tr w:rsidR="00962517" w14:paraId="713930D7" w14:textId="77777777" w:rsidTr="00FC3EFD">
        <w:tc>
          <w:tcPr>
            <w:tcW w:w="2802" w:type="dxa"/>
          </w:tcPr>
          <w:p w14:paraId="41CD7DC7" w14:textId="77777777" w:rsidR="00FC3EFD" w:rsidRPr="00BD0EDD" w:rsidRDefault="00CB56CC" w:rsidP="00BD0EDD">
            <w:pPr>
              <w:rPr>
                <w:rFonts w:ascii="Times New Roman" w:hAnsi="Times New Roman" w:cs="Times New Roman"/>
                <w:sz w:val="24"/>
                <w:szCs w:val="24"/>
              </w:rPr>
            </w:pPr>
            <w:r w:rsidRPr="00BD0EDD">
              <w:rPr>
                <w:rFonts w:ascii="Times New Roman" w:hAnsi="Times New Roman" w:cs="Times New Roman"/>
                <w:sz w:val="24"/>
                <w:szCs w:val="24"/>
              </w:rPr>
              <w:t xml:space="preserve">Darbuotojas </w:t>
            </w:r>
            <w:r w:rsidR="00FC3EFD" w:rsidRPr="00BD0EDD">
              <w:rPr>
                <w:rFonts w:ascii="Times New Roman" w:hAnsi="Times New Roman" w:cs="Times New Roman"/>
                <w:sz w:val="24"/>
                <w:szCs w:val="24"/>
              </w:rPr>
              <w:t>aprūpinamas darbo drabužiais</w:t>
            </w:r>
          </w:p>
        </w:tc>
        <w:tc>
          <w:tcPr>
            <w:tcW w:w="7052" w:type="dxa"/>
          </w:tcPr>
          <w:p w14:paraId="035F11C4" w14:textId="77777777" w:rsidR="00FC3EFD" w:rsidRPr="00BE5466" w:rsidRDefault="00962517" w:rsidP="00FC3EFD">
            <w:pPr>
              <w:spacing w:line="360" w:lineRule="auto"/>
              <w:rPr>
                <w:rFonts w:ascii="Times New Roman" w:hAnsi="Times New Roman" w:cs="Times New Roman"/>
                <w:sz w:val="24"/>
                <w:szCs w:val="24"/>
              </w:rPr>
            </w:pPr>
            <w:r>
              <w:rPr>
                <w:rFonts w:ascii="Times New Roman" w:hAnsi="Times New Roman" w:cs="Times New Roman"/>
                <w:sz w:val="24"/>
                <w:szCs w:val="24"/>
              </w:rPr>
              <w:t>Gali būti aprūpinamas pagal susitarimą</w:t>
            </w:r>
          </w:p>
        </w:tc>
      </w:tr>
      <w:tr w:rsidR="00962517" w14:paraId="5D6F61D9" w14:textId="77777777" w:rsidTr="00FC3EFD">
        <w:tc>
          <w:tcPr>
            <w:tcW w:w="2802" w:type="dxa"/>
          </w:tcPr>
          <w:p w14:paraId="3A13A17D" w14:textId="77777777" w:rsidR="00CB56CC" w:rsidRPr="00BD0EDD" w:rsidRDefault="00CB56CC" w:rsidP="00BD0EDD">
            <w:pPr>
              <w:rPr>
                <w:rFonts w:ascii="Times New Roman" w:hAnsi="Times New Roman" w:cs="Times New Roman"/>
                <w:sz w:val="24"/>
                <w:szCs w:val="24"/>
              </w:rPr>
            </w:pPr>
            <w:r w:rsidRPr="00BD0EDD">
              <w:rPr>
                <w:rFonts w:ascii="Times New Roman" w:hAnsi="Times New Roman" w:cs="Times New Roman"/>
                <w:sz w:val="24"/>
                <w:szCs w:val="24"/>
              </w:rPr>
              <w:t>Darbuotojas aprūpinamas kitomis darbo priemonėmis</w:t>
            </w:r>
          </w:p>
        </w:tc>
        <w:tc>
          <w:tcPr>
            <w:tcW w:w="7052" w:type="dxa"/>
          </w:tcPr>
          <w:p w14:paraId="1E271C24" w14:textId="77777777" w:rsidR="00CB56CC" w:rsidRPr="00BE5466" w:rsidRDefault="00962517" w:rsidP="00C1713A">
            <w:pPr>
              <w:spacing w:line="360" w:lineRule="auto"/>
              <w:rPr>
                <w:rFonts w:ascii="Times New Roman" w:hAnsi="Times New Roman" w:cs="Times New Roman"/>
                <w:sz w:val="24"/>
                <w:szCs w:val="24"/>
              </w:rPr>
            </w:pPr>
            <w:r>
              <w:rPr>
                <w:rFonts w:ascii="Times New Roman" w:hAnsi="Times New Roman" w:cs="Times New Roman"/>
                <w:sz w:val="24"/>
                <w:szCs w:val="24"/>
              </w:rPr>
              <w:t>Taip</w:t>
            </w:r>
          </w:p>
        </w:tc>
      </w:tr>
      <w:tr w:rsidR="00962517" w14:paraId="498101A8" w14:textId="77777777" w:rsidTr="00FC3EFD">
        <w:tc>
          <w:tcPr>
            <w:tcW w:w="2802" w:type="dxa"/>
          </w:tcPr>
          <w:p w14:paraId="1509BAB2" w14:textId="77777777" w:rsidR="00CB56CC" w:rsidRPr="00BD0EDD" w:rsidRDefault="00CB56CC" w:rsidP="00BD0EDD">
            <w:pPr>
              <w:rPr>
                <w:rFonts w:ascii="Times New Roman" w:hAnsi="Times New Roman" w:cs="Times New Roman"/>
                <w:sz w:val="24"/>
                <w:szCs w:val="24"/>
              </w:rPr>
            </w:pPr>
            <w:r w:rsidRPr="00BD0EDD">
              <w:rPr>
                <w:rFonts w:ascii="Times New Roman" w:hAnsi="Times New Roman" w:cs="Times New Roman"/>
                <w:sz w:val="24"/>
                <w:szCs w:val="24"/>
              </w:rPr>
              <w:t>Gydymo įstaiga prenumeruoja informacines bazes</w:t>
            </w:r>
          </w:p>
        </w:tc>
        <w:tc>
          <w:tcPr>
            <w:tcW w:w="7052" w:type="dxa"/>
          </w:tcPr>
          <w:p w14:paraId="314BF19E" w14:textId="77777777" w:rsidR="00CB56CC" w:rsidRPr="00BE5466" w:rsidRDefault="00962517" w:rsidP="00FC3EFD">
            <w:pPr>
              <w:spacing w:line="360" w:lineRule="auto"/>
              <w:rPr>
                <w:rFonts w:ascii="Times New Roman" w:hAnsi="Times New Roman" w:cs="Times New Roman"/>
                <w:sz w:val="24"/>
                <w:szCs w:val="24"/>
              </w:rPr>
            </w:pPr>
            <w:r>
              <w:rPr>
                <w:rFonts w:ascii="Times New Roman" w:hAnsi="Times New Roman" w:cs="Times New Roman"/>
                <w:sz w:val="24"/>
                <w:szCs w:val="24"/>
              </w:rPr>
              <w:t>Naudojamos viešos duomenų bazės, esant poreikiui, prenumerata galima</w:t>
            </w:r>
          </w:p>
        </w:tc>
      </w:tr>
      <w:tr w:rsidR="00962517" w14:paraId="75DB9694" w14:textId="77777777" w:rsidTr="00FC3EFD">
        <w:tc>
          <w:tcPr>
            <w:tcW w:w="2802" w:type="dxa"/>
          </w:tcPr>
          <w:p w14:paraId="752959E7" w14:textId="77777777" w:rsidR="00CB56CC" w:rsidRPr="00BD0EDD" w:rsidRDefault="00CB56CC" w:rsidP="00BD0EDD">
            <w:pPr>
              <w:rPr>
                <w:rFonts w:ascii="Times New Roman" w:hAnsi="Times New Roman" w:cs="Times New Roman"/>
                <w:sz w:val="24"/>
                <w:szCs w:val="24"/>
              </w:rPr>
            </w:pPr>
            <w:r w:rsidRPr="00BD0EDD">
              <w:rPr>
                <w:rFonts w:ascii="Times New Roman" w:hAnsi="Times New Roman" w:cs="Times New Roman"/>
                <w:sz w:val="24"/>
                <w:szCs w:val="24"/>
              </w:rPr>
              <w:t>Suteikiama galimybė dirbti kompiuteriu su interneto prieiga</w:t>
            </w:r>
          </w:p>
        </w:tc>
        <w:tc>
          <w:tcPr>
            <w:tcW w:w="7052" w:type="dxa"/>
          </w:tcPr>
          <w:p w14:paraId="4E6AE4E2" w14:textId="77777777" w:rsidR="00CB56CC" w:rsidRPr="00BE5466" w:rsidRDefault="00962517" w:rsidP="00754ED0">
            <w:pPr>
              <w:spacing w:line="360" w:lineRule="auto"/>
              <w:rPr>
                <w:rFonts w:ascii="Times New Roman" w:hAnsi="Times New Roman" w:cs="Times New Roman"/>
                <w:sz w:val="24"/>
                <w:szCs w:val="24"/>
              </w:rPr>
            </w:pPr>
            <w:r>
              <w:rPr>
                <w:rFonts w:ascii="Times New Roman" w:hAnsi="Times New Roman" w:cs="Times New Roman"/>
                <w:sz w:val="24"/>
                <w:szCs w:val="24"/>
              </w:rPr>
              <w:t>Taip</w:t>
            </w:r>
          </w:p>
        </w:tc>
      </w:tr>
      <w:tr w:rsidR="00962517" w14:paraId="20C2BC1A" w14:textId="77777777" w:rsidTr="00FC3EFD">
        <w:tc>
          <w:tcPr>
            <w:tcW w:w="2802" w:type="dxa"/>
          </w:tcPr>
          <w:p w14:paraId="042C9BDD" w14:textId="77777777" w:rsidR="00CB56CC" w:rsidRDefault="00CB56CC" w:rsidP="00FC3EFD">
            <w:pPr>
              <w:spacing w:line="360" w:lineRule="auto"/>
              <w:jc w:val="center"/>
              <w:rPr>
                <w:rFonts w:ascii="Times New Roman" w:hAnsi="Times New Roman" w:cs="Times New Roman"/>
                <w:sz w:val="24"/>
                <w:szCs w:val="24"/>
              </w:rPr>
            </w:pPr>
            <w:r>
              <w:rPr>
                <w:rFonts w:ascii="Times New Roman" w:hAnsi="Times New Roman" w:cs="Times New Roman"/>
                <w:sz w:val="24"/>
                <w:szCs w:val="24"/>
              </w:rPr>
              <w:t>Turima pagrindinė įranga darbui pagal specialybę</w:t>
            </w:r>
          </w:p>
        </w:tc>
        <w:tc>
          <w:tcPr>
            <w:tcW w:w="7052" w:type="dxa"/>
          </w:tcPr>
          <w:p w14:paraId="3E641692" w14:textId="77777777" w:rsidR="00CB56CC" w:rsidRPr="00BE5466" w:rsidRDefault="00693CBA" w:rsidP="00754ED0">
            <w:pPr>
              <w:spacing w:line="360" w:lineRule="auto"/>
              <w:rPr>
                <w:rFonts w:ascii="Times New Roman" w:hAnsi="Times New Roman" w:cs="Times New Roman"/>
                <w:sz w:val="24"/>
                <w:szCs w:val="24"/>
              </w:rPr>
            </w:pPr>
            <w:r>
              <w:rPr>
                <w:rFonts w:ascii="Times New Roman" w:hAnsi="Times New Roman" w:cs="Times New Roman"/>
                <w:sz w:val="24"/>
                <w:szCs w:val="24"/>
              </w:rPr>
              <w:t>Turima reikalinga įranga ir darbo priemonės</w:t>
            </w:r>
          </w:p>
        </w:tc>
      </w:tr>
      <w:tr w:rsidR="00962517" w14:paraId="15AF18B7" w14:textId="77777777" w:rsidTr="00FC3EFD">
        <w:tc>
          <w:tcPr>
            <w:tcW w:w="2802" w:type="dxa"/>
          </w:tcPr>
          <w:p w14:paraId="69B6FBD9" w14:textId="77777777" w:rsidR="00CB56CC" w:rsidRDefault="00CB56CC" w:rsidP="00FC3EF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Galimybės kelti kvalifikaciją </w:t>
            </w:r>
          </w:p>
        </w:tc>
        <w:tc>
          <w:tcPr>
            <w:tcW w:w="7052" w:type="dxa"/>
          </w:tcPr>
          <w:p w14:paraId="2BE89BD6" w14:textId="0E45D581" w:rsidR="00CB56CC" w:rsidRPr="00BE5466" w:rsidRDefault="00962517" w:rsidP="00962517">
            <w:pPr>
              <w:spacing w:line="360" w:lineRule="auto"/>
              <w:rPr>
                <w:rFonts w:ascii="Times New Roman" w:hAnsi="Times New Roman" w:cs="Times New Roman"/>
                <w:sz w:val="24"/>
                <w:szCs w:val="24"/>
              </w:rPr>
            </w:pPr>
            <w:r>
              <w:rPr>
                <w:rFonts w:ascii="Times New Roman" w:hAnsi="Times New Roman" w:cs="Times New Roman"/>
                <w:sz w:val="24"/>
                <w:szCs w:val="24"/>
              </w:rPr>
              <w:t xml:space="preserve">Taip, esminės kvalifikacijos kėlimo sąlygos pateiktos VšĮ </w:t>
            </w:r>
            <w:r w:rsidR="00AE792F">
              <w:rPr>
                <w:rFonts w:ascii="Times New Roman" w:hAnsi="Times New Roman" w:cs="Times New Roman"/>
                <w:sz w:val="24"/>
                <w:szCs w:val="24"/>
              </w:rPr>
              <w:t xml:space="preserve">Regioninė </w:t>
            </w:r>
            <w:r>
              <w:rPr>
                <w:rFonts w:ascii="Times New Roman" w:hAnsi="Times New Roman" w:cs="Times New Roman"/>
                <w:sz w:val="24"/>
                <w:szCs w:val="24"/>
              </w:rPr>
              <w:t xml:space="preserve">Mažeikių ligoninė kolektyvinėje sutartyje: </w:t>
            </w:r>
            <w:hyperlink r:id="rId5" w:history="1">
              <w:r>
                <w:rPr>
                  <w:rStyle w:val="Hyperlink"/>
                </w:rPr>
                <w:t>https://www.mazeikiuligonine.lt/wp-content/uploads/2020/02/ks2019.pdf</w:t>
              </w:r>
            </w:hyperlink>
          </w:p>
        </w:tc>
      </w:tr>
      <w:tr w:rsidR="00962517" w14:paraId="1A6F2CF0" w14:textId="77777777" w:rsidTr="00FC3EFD">
        <w:tc>
          <w:tcPr>
            <w:tcW w:w="2802" w:type="dxa"/>
          </w:tcPr>
          <w:p w14:paraId="7953F241" w14:textId="77777777" w:rsidR="00CB56CC" w:rsidRDefault="00CB56CC" w:rsidP="00FC3EFD">
            <w:pPr>
              <w:spacing w:line="360" w:lineRule="auto"/>
              <w:jc w:val="center"/>
              <w:rPr>
                <w:rFonts w:ascii="Times New Roman" w:hAnsi="Times New Roman" w:cs="Times New Roman"/>
                <w:sz w:val="24"/>
                <w:szCs w:val="24"/>
              </w:rPr>
            </w:pPr>
            <w:r>
              <w:rPr>
                <w:rFonts w:ascii="Times New Roman" w:hAnsi="Times New Roman" w:cs="Times New Roman"/>
                <w:sz w:val="24"/>
                <w:szCs w:val="24"/>
              </w:rPr>
              <w:t>Atlyginimas</w:t>
            </w:r>
          </w:p>
        </w:tc>
        <w:tc>
          <w:tcPr>
            <w:tcW w:w="7052" w:type="dxa"/>
          </w:tcPr>
          <w:p w14:paraId="24819649" w14:textId="738723B4" w:rsidR="00CB56CC" w:rsidRPr="00BE5466" w:rsidRDefault="00191849" w:rsidP="000536DF">
            <w:pPr>
              <w:spacing w:line="360" w:lineRule="auto"/>
              <w:rPr>
                <w:rFonts w:ascii="Times New Roman" w:hAnsi="Times New Roman" w:cs="Times New Roman"/>
                <w:sz w:val="24"/>
                <w:szCs w:val="24"/>
              </w:rPr>
            </w:pPr>
            <w:r>
              <w:rPr>
                <w:rFonts w:ascii="Times New Roman" w:hAnsi="Times New Roman" w:cs="Times New Roman"/>
                <w:sz w:val="24"/>
                <w:szCs w:val="24"/>
              </w:rPr>
              <w:t xml:space="preserve">Nuo </w:t>
            </w:r>
            <w:r w:rsidR="001B7958">
              <w:rPr>
                <w:rFonts w:ascii="Times New Roman" w:hAnsi="Times New Roman" w:cs="Times New Roman"/>
                <w:sz w:val="24"/>
                <w:szCs w:val="24"/>
              </w:rPr>
              <w:t>2100</w:t>
            </w:r>
            <w:r w:rsidR="006F0711">
              <w:rPr>
                <w:rFonts w:ascii="Times New Roman" w:hAnsi="Times New Roman" w:cs="Times New Roman"/>
                <w:sz w:val="24"/>
                <w:szCs w:val="24"/>
              </w:rPr>
              <w:t xml:space="preserve"> Eur</w:t>
            </w:r>
            <w:r w:rsidR="00BE5466" w:rsidRPr="00BE5466">
              <w:rPr>
                <w:rFonts w:ascii="Times New Roman" w:hAnsi="Times New Roman" w:cs="Times New Roman"/>
                <w:sz w:val="24"/>
                <w:szCs w:val="24"/>
              </w:rPr>
              <w:t xml:space="preserve"> (atlyginimas)</w:t>
            </w:r>
            <w:r w:rsidR="00E05659">
              <w:rPr>
                <w:rFonts w:ascii="Times New Roman" w:hAnsi="Times New Roman" w:cs="Times New Roman"/>
                <w:sz w:val="24"/>
                <w:szCs w:val="24"/>
              </w:rPr>
              <w:t>. Konkretus atlyginimas priklauso nuo atliekamų darbų masto, darbo intensyvumo, papildomų darbų atlikimo, pan.</w:t>
            </w:r>
          </w:p>
        </w:tc>
      </w:tr>
      <w:tr w:rsidR="00962517" w14:paraId="5AD77CC1" w14:textId="77777777" w:rsidTr="00FC3EFD">
        <w:tc>
          <w:tcPr>
            <w:tcW w:w="2802" w:type="dxa"/>
          </w:tcPr>
          <w:p w14:paraId="361BB26E" w14:textId="77777777" w:rsidR="00CB56CC" w:rsidRDefault="00CB56CC" w:rsidP="00FC3EFD">
            <w:pPr>
              <w:spacing w:line="360" w:lineRule="auto"/>
              <w:jc w:val="center"/>
              <w:rPr>
                <w:rFonts w:ascii="Times New Roman" w:hAnsi="Times New Roman" w:cs="Times New Roman"/>
                <w:sz w:val="24"/>
                <w:szCs w:val="24"/>
              </w:rPr>
            </w:pPr>
            <w:r>
              <w:rPr>
                <w:rFonts w:ascii="Times New Roman" w:hAnsi="Times New Roman" w:cs="Times New Roman"/>
                <w:sz w:val="24"/>
                <w:szCs w:val="24"/>
              </w:rPr>
              <w:t>Papildomas socialinis paketas</w:t>
            </w:r>
          </w:p>
        </w:tc>
        <w:tc>
          <w:tcPr>
            <w:tcW w:w="7052" w:type="dxa"/>
          </w:tcPr>
          <w:p w14:paraId="5F98E520" w14:textId="77777777" w:rsidR="00BE5466" w:rsidRDefault="00BE5466" w:rsidP="00BE5466">
            <w:pPr>
              <w:spacing w:line="360" w:lineRule="auto"/>
              <w:rPr>
                <w:rFonts w:ascii="Times New Roman" w:hAnsi="Times New Roman" w:cs="Times New Roman"/>
                <w:sz w:val="24"/>
                <w:szCs w:val="24"/>
              </w:rPr>
            </w:pPr>
            <w:r>
              <w:rPr>
                <w:rFonts w:ascii="Times New Roman" w:hAnsi="Times New Roman" w:cs="Times New Roman"/>
                <w:sz w:val="24"/>
                <w:szCs w:val="24"/>
              </w:rPr>
              <w:t>Pagal susitarimą</w:t>
            </w:r>
          </w:p>
          <w:p w14:paraId="079ADB30" w14:textId="77777777" w:rsidR="00643408" w:rsidRPr="00BE5466" w:rsidRDefault="00643408" w:rsidP="00BE5466">
            <w:pPr>
              <w:spacing w:line="360" w:lineRule="auto"/>
              <w:rPr>
                <w:rFonts w:ascii="Times New Roman" w:hAnsi="Times New Roman" w:cs="Times New Roman"/>
                <w:sz w:val="24"/>
                <w:szCs w:val="24"/>
              </w:rPr>
            </w:pPr>
            <w:r>
              <w:rPr>
                <w:rFonts w:ascii="Times New Roman" w:hAnsi="Times New Roman" w:cs="Times New Roman"/>
                <w:sz w:val="24"/>
                <w:szCs w:val="24"/>
              </w:rPr>
              <w:t>Vykstantiems į darbą iš kito rajono yra galimybė kompensuoti vykimo į (iš) darbo išlaidas.</w:t>
            </w:r>
          </w:p>
        </w:tc>
      </w:tr>
      <w:tr w:rsidR="00962517" w14:paraId="6A405C47" w14:textId="77777777" w:rsidTr="00FC3EFD">
        <w:tc>
          <w:tcPr>
            <w:tcW w:w="2802" w:type="dxa"/>
          </w:tcPr>
          <w:p w14:paraId="17D9DA6C" w14:textId="77777777" w:rsidR="00834EA1" w:rsidRDefault="00834EA1" w:rsidP="00FC3EFD">
            <w:pPr>
              <w:spacing w:line="360" w:lineRule="auto"/>
              <w:jc w:val="center"/>
              <w:rPr>
                <w:rFonts w:ascii="Times New Roman" w:hAnsi="Times New Roman" w:cs="Times New Roman"/>
                <w:sz w:val="24"/>
                <w:szCs w:val="24"/>
              </w:rPr>
            </w:pPr>
            <w:r>
              <w:rPr>
                <w:rFonts w:ascii="Times New Roman" w:hAnsi="Times New Roman" w:cs="Times New Roman"/>
                <w:sz w:val="24"/>
                <w:szCs w:val="24"/>
              </w:rPr>
              <w:t>Dėl darbo pasiūlymo kreiptis</w:t>
            </w:r>
          </w:p>
        </w:tc>
        <w:tc>
          <w:tcPr>
            <w:tcW w:w="7052" w:type="dxa"/>
          </w:tcPr>
          <w:p w14:paraId="1B9D20B4" w14:textId="339AB3A7" w:rsidR="00834EA1" w:rsidRPr="00BE5466" w:rsidRDefault="00BE5466" w:rsidP="00834EA1">
            <w:pPr>
              <w:spacing w:line="360" w:lineRule="auto"/>
              <w:ind w:left="360"/>
              <w:rPr>
                <w:rFonts w:ascii="Times New Roman" w:hAnsi="Times New Roman" w:cs="Times New Roman"/>
                <w:sz w:val="24"/>
                <w:szCs w:val="24"/>
              </w:rPr>
            </w:pPr>
            <w:r w:rsidRPr="00BE5466">
              <w:rPr>
                <w:rFonts w:ascii="Times New Roman" w:hAnsi="Times New Roman" w:cs="Times New Roman"/>
                <w:sz w:val="24"/>
                <w:szCs w:val="24"/>
              </w:rPr>
              <w:t>8-443-98305</w:t>
            </w:r>
          </w:p>
          <w:p w14:paraId="75FC4718" w14:textId="77777777" w:rsidR="00BE5466" w:rsidRPr="00BE5466" w:rsidRDefault="00BE5466" w:rsidP="00834EA1">
            <w:pPr>
              <w:spacing w:line="360" w:lineRule="auto"/>
              <w:ind w:left="360"/>
              <w:rPr>
                <w:rFonts w:ascii="Times New Roman" w:hAnsi="Times New Roman" w:cs="Times New Roman"/>
                <w:sz w:val="24"/>
                <w:szCs w:val="24"/>
                <w:lang w:val="en-US"/>
              </w:rPr>
            </w:pPr>
            <w:r w:rsidRPr="00BE5466">
              <w:rPr>
                <w:rFonts w:ascii="Times New Roman" w:hAnsi="Times New Roman" w:cs="Times New Roman"/>
                <w:sz w:val="24"/>
                <w:szCs w:val="24"/>
              </w:rPr>
              <w:t xml:space="preserve">El.paštas: </w:t>
            </w:r>
            <w:hyperlink r:id="rId6" w:history="1">
              <w:r w:rsidRPr="00BE5466">
                <w:rPr>
                  <w:rStyle w:val="Hyperlink"/>
                  <w:rFonts w:ascii="Times New Roman" w:hAnsi="Times New Roman" w:cs="Times New Roman"/>
                  <w:sz w:val="24"/>
                  <w:szCs w:val="24"/>
                </w:rPr>
                <w:t>personalas</w:t>
              </w:r>
              <w:r w:rsidRPr="00BE5466">
                <w:rPr>
                  <w:rStyle w:val="Hyperlink"/>
                  <w:rFonts w:ascii="Times New Roman" w:hAnsi="Times New Roman" w:cs="Times New Roman"/>
                  <w:sz w:val="24"/>
                  <w:szCs w:val="24"/>
                  <w:lang w:val="en-US"/>
                </w:rPr>
                <w:t>@mazeikiuligonine.lt</w:t>
              </w:r>
            </w:hyperlink>
            <w:r w:rsidRPr="00BE5466">
              <w:rPr>
                <w:rFonts w:ascii="Times New Roman" w:hAnsi="Times New Roman" w:cs="Times New Roman"/>
                <w:sz w:val="24"/>
                <w:szCs w:val="24"/>
                <w:lang w:val="en-US"/>
              </w:rPr>
              <w:t xml:space="preserve"> </w:t>
            </w:r>
          </w:p>
        </w:tc>
      </w:tr>
    </w:tbl>
    <w:p w14:paraId="4220F3AC" w14:textId="77777777" w:rsidR="00FC3EFD" w:rsidRPr="00FC3EFD" w:rsidRDefault="00FC3EFD" w:rsidP="000D2719">
      <w:pPr>
        <w:jc w:val="center"/>
        <w:rPr>
          <w:rFonts w:ascii="Times New Roman" w:hAnsi="Times New Roman" w:cs="Times New Roman"/>
          <w:sz w:val="24"/>
          <w:szCs w:val="24"/>
        </w:rPr>
      </w:pPr>
    </w:p>
    <w:sectPr w:rsidR="00FC3EFD" w:rsidRPr="00FC3EFD" w:rsidSect="00125116">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819"/>
    <w:multiLevelType w:val="hybridMultilevel"/>
    <w:tmpl w:val="818A096C"/>
    <w:lvl w:ilvl="0" w:tplc="17E048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281102"/>
    <w:multiLevelType w:val="hybridMultilevel"/>
    <w:tmpl w:val="09101232"/>
    <w:lvl w:ilvl="0" w:tplc="3A7038EC">
      <w:start w:val="1"/>
      <w:numFmt w:val="upperRoman"/>
      <w:lvlText w:val="%1."/>
      <w:lvlJc w:val="left"/>
      <w:pPr>
        <w:ind w:left="1080" w:hanging="720"/>
      </w:pPr>
      <w:rPr>
        <w:rFonts w:ascii="Calibri" w:hAnsi="Calibri" w:cs="Calibri"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9148BD"/>
    <w:multiLevelType w:val="hybridMultilevel"/>
    <w:tmpl w:val="9A843C48"/>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5670ADD"/>
    <w:multiLevelType w:val="hybridMultilevel"/>
    <w:tmpl w:val="CF6AAACC"/>
    <w:lvl w:ilvl="0" w:tplc="12FEFA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814E90"/>
    <w:multiLevelType w:val="multilevel"/>
    <w:tmpl w:val="6E16B1B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644895785">
    <w:abstractNumId w:val="2"/>
  </w:num>
  <w:num w:numId="2" w16cid:durableId="374738829">
    <w:abstractNumId w:val="0"/>
  </w:num>
  <w:num w:numId="3" w16cid:durableId="869412007">
    <w:abstractNumId w:val="1"/>
  </w:num>
  <w:num w:numId="4" w16cid:durableId="1659113950">
    <w:abstractNumId w:val="3"/>
  </w:num>
  <w:num w:numId="5" w16cid:durableId="921178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1296"/>
  <w:hyphenationZone w:val="396"/>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719"/>
    <w:rsid w:val="000239CB"/>
    <w:rsid w:val="000536DF"/>
    <w:rsid w:val="0007799B"/>
    <w:rsid w:val="000919EC"/>
    <w:rsid w:val="00096F5B"/>
    <w:rsid w:val="000C345C"/>
    <w:rsid w:val="000D2719"/>
    <w:rsid w:val="00125116"/>
    <w:rsid w:val="00191849"/>
    <w:rsid w:val="001B7958"/>
    <w:rsid w:val="00237264"/>
    <w:rsid w:val="00255898"/>
    <w:rsid w:val="00262AC6"/>
    <w:rsid w:val="00283844"/>
    <w:rsid w:val="002A2FFD"/>
    <w:rsid w:val="002A44E5"/>
    <w:rsid w:val="003B2790"/>
    <w:rsid w:val="003C4E14"/>
    <w:rsid w:val="003C586E"/>
    <w:rsid w:val="003C61FD"/>
    <w:rsid w:val="003E361A"/>
    <w:rsid w:val="005E6996"/>
    <w:rsid w:val="005F6BFF"/>
    <w:rsid w:val="006007D2"/>
    <w:rsid w:val="00643408"/>
    <w:rsid w:val="00670C02"/>
    <w:rsid w:val="00693CBA"/>
    <w:rsid w:val="006C478B"/>
    <w:rsid w:val="006F0711"/>
    <w:rsid w:val="00754ED0"/>
    <w:rsid w:val="0076171E"/>
    <w:rsid w:val="00834EA1"/>
    <w:rsid w:val="008474C6"/>
    <w:rsid w:val="00962517"/>
    <w:rsid w:val="00975B1D"/>
    <w:rsid w:val="009954D5"/>
    <w:rsid w:val="009D53B8"/>
    <w:rsid w:val="009E74AE"/>
    <w:rsid w:val="00A57E88"/>
    <w:rsid w:val="00AE792F"/>
    <w:rsid w:val="00B1033C"/>
    <w:rsid w:val="00B54635"/>
    <w:rsid w:val="00B65D08"/>
    <w:rsid w:val="00B8624D"/>
    <w:rsid w:val="00B92711"/>
    <w:rsid w:val="00BA306E"/>
    <w:rsid w:val="00BC10D8"/>
    <w:rsid w:val="00BD0279"/>
    <w:rsid w:val="00BD0EDD"/>
    <w:rsid w:val="00BE5466"/>
    <w:rsid w:val="00C22FF1"/>
    <w:rsid w:val="00C24D86"/>
    <w:rsid w:val="00C4386D"/>
    <w:rsid w:val="00C6093E"/>
    <w:rsid w:val="00CB56CC"/>
    <w:rsid w:val="00CB72C0"/>
    <w:rsid w:val="00D33AAC"/>
    <w:rsid w:val="00D55466"/>
    <w:rsid w:val="00DA0353"/>
    <w:rsid w:val="00DC0628"/>
    <w:rsid w:val="00E05659"/>
    <w:rsid w:val="00E76AF4"/>
    <w:rsid w:val="00E850D5"/>
    <w:rsid w:val="00F1454A"/>
    <w:rsid w:val="00FC3EFD"/>
    <w:rsid w:val="00FE1729"/>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046B"/>
  <w15:docId w15:val="{83923128-8A90-4923-ABE3-6EFA29F6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EFD"/>
    <w:pPr>
      <w:ind w:left="720"/>
      <w:contextualSpacing/>
    </w:pPr>
  </w:style>
  <w:style w:type="paragraph" w:styleId="BalloonText">
    <w:name w:val="Balloon Text"/>
    <w:basedOn w:val="Normal"/>
    <w:link w:val="BalloonTextChar"/>
    <w:uiPriority w:val="99"/>
    <w:semiHidden/>
    <w:unhideWhenUsed/>
    <w:rsid w:val="0083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EA1"/>
    <w:rPr>
      <w:rFonts w:ascii="Tahoma" w:hAnsi="Tahoma" w:cs="Tahoma"/>
      <w:sz w:val="16"/>
      <w:szCs w:val="16"/>
    </w:rPr>
  </w:style>
  <w:style w:type="character" w:styleId="Hyperlink">
    <w:name w:val="Hyperlink"/>
    <w:basedOn w:val="DefaultParagraphFont"/>
    <w:uiPriority w:val="99"/>
    <w:unhideWhenUsed/>
    <w:rsid w:val="00BE5466"/>
    <w:rPr>
      <w:color w:val="0563C1" w:themeColor="hyperlink"/>
      <w:u w:val="single"/>
    </w:rPr>
  </w:style>
  <w:style w:type="paragraph" w:customStyle="1" w:styleId="prastasis">
    <w:name w:val="Įprastasis"/>
    <w:rsid w:val="000536DF"/>
    <w:pPr>
      <w:suppressAutoHyphens/>
      <w:autoSpaceDN w:val="0"/>
      <w:spacing w:line="240" w:lineRule="auto"/>
      <w:textAlignment w:val="baseline"/>
    </w:pPr>
    <w:rPr>
      <w:rFonts w:ascii="Calibri" w:eastAsia="Calibri" w:hAnsi="Calibri" w:cs="Times New Roman"/>
    </w:rPr>
  </w:style>
  <w:style w:type="character" w:customStyle="1" w:styleId="Numatytasispastraiposriftas">
    <w:name w:val="Numatytasis pastraipos šriftas"/>
    <w:rsid w:val="00053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alas@mazeikiuligonine.lt" TargetMode="External"/><Relationship Id="rId5" Type="http://schemas.openxmlformats.org/officeDocument/2006/relationships/hyperlink" Target="https://www.mazeikiuligonine.lt/wp-content/uploads/2020/02/ks20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1728</Characters>
  <Application>Microsoft Office Word</Application>
  <DocSecurity>0</DocSecurity>
  <Lines>14</Lines>
  <Paragraphs>4</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Krokoz™</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dc:creator>
  <cp:lastModifiedBy>user</cp:lastModifiedBy>
  <cp:revision>2</cp:revision>
  <cp:lastPrinted>2020-08-17T12:27:00Z</cp:lastPrinted>
  <dcterms:created xsi:type="dcterms:W3CDTF">2024-02-01T07:43:00Z</dcterms:created>
  <dcterms:modified xsi:type="dcterms:W3CDTF">2024-02-01T07:43:00Z</dcterms:modified>
</cp:coreProperties>
</file>